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Hulajnogi elektryczne Wrocław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hulajnogi elektryczne Wrocław to dobry pomysł na prezent.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Hulajnogi elektryczne Wrocław - gdzie kupić dobrej jakości elektryczne pojazdy?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hulajnogi elektryczne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na urodziny czy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hulajnogę?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prywatnym obchodzimy wiele urodzin i innych okazji, podczas których kupujemy oraz dostajemy prezenty od bliskich Nam osób. Czy </w:t>
      </w:r>
      <w:r>
        <w:rPr>
          <w:rFonts w:ascii="calibri" w:hAnsi="calibri" w:eastAsia="calibri" w:cs="calibri"/>
          <w:sz w:val="24"/>
          <w:szCs w:val="24"/>
          <w:b/>
        </w:rPr>
        <w:t xml:space="preserve">hulajnogi elektryczne Wrocław</w:t>
      </w:r>
      <w:r>
        <w:rPr>
          <w:rFonts w:ascii="calibri" w:hAnsi="calibri" w:eastAsia="calibri" w:cs="calibri"/>
          <w:sz w:val="24"/>
          <w:szCs w:val="24"/>
        </w:rPr>
        <w:t xml:space="preserve"> to dobry pomysł na świąteczny upominek? Jeśli chcemy obdarować męża, żonę, dzieczynę, rodzeństwo czy inną osobę z rodziny czy bliskiego kręgu znajomych, pojazd elektryczny to z pewnością jedna z topowych opcji, która cieszy się ogromnym zainteresowaniem na rynku. Dlaczego? Ponieważ wiele osób, wykorzystuje hulajnogi jako ekologiczną formę podróżowania po miastach, szczególnie tych dużych, gdzie stanie w korkach marnuje wiele czasu. Wykorzystywanie hulajnogi to także świetna zabawa, szczególnie dla młodszych czy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Wrocław marki Frugal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polskiego producenta Frugal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hulajnogi elektryczne Wrocław</w:t>
      </w:r>
      <w:r>
        <w:rPr>
          <w:rFonts w:ascii="calibri" w:hAnsi="calibri" w:eastAsia="calibri" w:cs="calibri"/>
          <w:sz w:val="24"/>
          <w:szCs w:val="24"/>
        </w:rPr>
        <w:t xml:space="preserve">, które z pewnością spełnią nasze wymagania. Dostępne są modele z siedziskiem, specjalnym koszykiem na torebkę czy zakupy, hulajnogi minimalistyczne i kolorowe. Myślisz o zakupie elektrycznego pojazdu? Sprawdź propozycję Frugal.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produkty/hulajnogi-elektry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2026-05-07T19:49:47+02:00</dcterms:created>
  <dcterms:modified xsi:type="dcterms:W3CDTF">2026-05-07T19:49:47+02:00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